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80D4" w14:textId="2F2EFAE9" w:rsidR="00567F04" w:rsidRDefault="001C6B71" w:rsidP="001C6B71">
      <w:pPr>
        <w:rPr>
          <w:b/>
          <w:bCs/>
          <w:u w:val="single"/>
        </w:rPr>
      </w:pPr>
      <w:r w:rsidRPr="001C6B71">
        <w:rPr>
          <w:b/>
          <w:bCs/>
          <w:u w:val="single"/>
        </w:rPr>
        <w:t>Informace o výpadcích spojů a Teplicku</w:t>
      </w:r>
    </w:p>
    <w:p w14:paraId="385C8F71" w14:textId="51F7B0E0" w:rsidR="001C6B71" w:rsidRDefault="001C6B71" w:rsidP="001C6B71">
      <w:pPr>
        <w:rPr>
          <w:b/>
          <w:bCs/>
          <w:u w:val="single"/>
        </w:rPr>
      </w:pPr>
    </w:p>
    <w:p w14:paraId="314CDDB6" w14:textId="77777777" w:rsidR="001C6B71" w:rsidRDefault="001C6B71" w:rsidP="001C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pověření vedoucího odboru dopravy a silničního hospodářství Ústeckého kraje Ing. Jindřicha Fraňka si Vám dovolujeme oznámit, že neuspokojivou situaci ohledně výpadku autobusových spojů v oblasti Teplicka se snažíme stabilizovat. Než se to ale všem zainteresovaným osobám podaří, budeme na webu </w:t>
      </w:r>
      <w:hyperlink r:id="rId4" w:history="1">
        <w:r w:rsidRPr="001C6B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www.dopravauk.cz</w:t>
        </w:r>
      </w:hyperlink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sekci Aktuality zveřejňovat seznam spojů, které následující den </w:t>
      </w:r>
      <w:r w:rsidRPr="001C6B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pravděpodobně</w:t>
      </w: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nepojedou. Přestože je to na každé lince většinou jen menší část spojů, uvědomujeme si, že pro řadu cestujících to představuje vážný problém. S novým dopravcem ČSAD </w:t>
      </w:r>
      <w:proofErr w:type="spellStart"/>
      <w:proofErr w:type="gramStart"/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>Slaný,s</w:t>
      </w:r>
      <w:proofErr w:type="gramEnd"/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>.r.o</w:t>
      </w:r>
      <w:proofErr w:type="spellEnd"/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dopravního koncernu ICOM Transport, a.s.  jeho nedostatky intenzivně řešíme a z neuspokojivé situace vyvodíme důsledky. Zároveň však věříme, že jakmile Covid přestane zasahovat do zaměstnanecké základny dopravce, všechny objednané spoje budou opět spolehlivě v provozu. </w:t>
      </w:r>
    </w:p>
    <w:p w14:paraId="598F3D18" w14:textId="6CE252C6" w:rsidR="001C6B71" w:rsidRPr="001C6B71" w:rsidRDefault="001C6B71" w:rsidP="001C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dispozici je Vám i Vašim občanům denně od 4:00 do 24:00 Centrální dispečink Dopravy Ústeckého kraje na </w:t>
      </w:r>
      <w:r w:rsidRPr="001C6B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telefonu 475 657 657.</w:t>
      </w:r>
      <w:r w:rsidRPr="001C6B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27B721" w14:textId="77777777" w:rsidR="001C6B71" w:rsidRPr="001C6B71" w:rsidRDefault="001C6B71" w:rsidP="001C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spolupráci a omlouváme se za komplikace.</w:t>
      </w:r>
    </w:p>
    <w:p w14:paraId="79A95F07" w14:textId="77777777" w:rsidR="001C6B71" w:rsidRPr="001C6B71" w:rsidRDefault="001C6B71" w:rsidP="001C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B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495E83" w14:textId="77777777" w:rsidR="001C6B71" w:rsidRPr="001C6B71" w:rsidRDefault="001C6B71" w:rsidP="001C6B71">
      <w:pPr>
        <w:rPr>
          <w:b/>
          <w:bCs/>
          <w:u w:val="single"/>
        </w:rPr>
      </w:pPr>
    </w:p>
    <w:sectPr w:rsidR="001C6B71" w:rsidRPr="001C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71"/>
    <w:rsid w:val="001C6B71"/>
    <w:rsid w:val="005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8FA0"/>
  <w15:chartTrackingRefBased/>
  <w15:docId w15:val="{159DCD35-1C23-4081-95A9-520C441F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prava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Patzeltová</dc:creator>
  <cp:keywords/>
  <dc:description/>
  <cp:lastModifiedBy>Milena Patzeltová</cp:lastModifiedBy>
  <cp:revision>1</cp:revision>
  <dcterms:created xsi:type="dcterms:W3CDTF">2021-12-09T17:36:00Z</dcterms:created>
  <dcterms:modified xsi:type="dcterms:W3CDTF">2021-12-09T17:39:00Z</dcterms:modified>
</cp:coreProperties>
</file>